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CF4" w:rsidRPr="005B3CF4" w:rsidRDefault="005B3CF4" w:rsidP="005B3CF4">
      <w:pPr>
        <w:jc w:val="center"/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МЕТОДИЧЕСКИЕ РЕКОМЕНДАЦИИ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 xml:space="preserve">по организации проведения испытаний (тестов), входящих </w:t>
      </w:r>
      <w:proofErr w:type="gramStart"/>
      <w:r w:rsidRPr="005B3CF4">
        <w:rPr>
          <w:sz w:val="28"/>
          <w:szCs w:val="28"/>
          <w:bdr w:val="none" w:sz="0" w:space="0" w:color="auto" w:frame="1"/>
          <w:lang w:eastAsia="ru-RU"/>
        </w:rPr>
        <w:t>во</w:t>
      </w:r>
      <w:proofErr w:type="gramEnd"/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Всероссийский физкультурно-спортивный комплекс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 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Тестирование по выполнению нормативов Комплекса проводится в соревновательной обстановке под руководством  органов исполнительной власти субъектов Российской Федерации в сферах образования, физической культуры и спорта. На этапах подготовки и выполнения норм Комплекса осуществляется медицинский контроль.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Для того чтобы участники могли полностью реализовать свои способности, необходимо выбрать целесообразную последовательность проведения тестирования. Она заключается в необходимости начать тестирование с наименее </w:t>
      </w:r>
      <w:proofErr w:type="spellStart"/>
      <w:r w:rsidRPr="005B3CF4">
        <w:rPr>
          <w:bdr w:val="none" w:sz="0" w:space="0" w:color="auto" w:frame="1"/>
          <w:lang w:eastAsia="ru-RU"/>
        </w:rPr>
        <w:t>энергозатратных</w:t>
      </w:r>
      <w:proofErr w:type="spellEnd"/>
      <w:r w:rsidRPr="005B3CF4">
        <w:rPr>
          <w:bdr w:val="none" w:sz="0" w:space="0" w:color="auto" w:frame="1"/>
          <w:lang w:eastAsia="ru-RU"/>
        </w:rPr>
        <w:t xml:space="preserve"> видов испытаний (тестов) и предоставлении участникам достаточного периода отдыха между выполнением нормативов. Кроме того, организаторы соревнований перед тестированием должны провести общую разминку участников.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Наиболее эффективным является следующий порядок тестирования физической подготовленности населения: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1. Челночный бег.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2. Прыжок в длину с места толчком двумя ногами.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3. Тестирование в силовых упражнениях: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подтягивание из виса лежа на низкой перекладине и из виса на высокой перекладине;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сгибание и разгибание рук в упоре лежа на полу;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рывок гири;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поднимание туловища из </w:t>
      </w:r>
      <w:proofErr w:type="gramStart"/>
      <w:r w:rsidRPr="005B3CF4">
        <w:rPr>
          <w:bdr w:val="none" w:sz="0" w:space="0" w:color="auto" w:frame="1"/>
          <w:lang w:eastAsia="ru-RU"/>
        </w:rPr>
        <w:t>положения</w:t>
      </w:r>
      <w:proofErr w:type="gramEnd"/>
      <w:r w:rsidRPr="005B3CF4">
        <w:rPr>
          <w:bdr w:val="none" w:sz="0" w:space="0" w:color="auto" w:frame="1"/>
          <w:lang w:eastAsia="ru-RU"/>
        </w:rPr>
        <w:t xml:space="preserve"> лежа на спине.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Для тестирования в силовых упражнениях рекомендуется привлекать бригады судей: старший судья бригады (устанавливает единые требования к судейству на всех снарядах, подает общие команды, ведет хронометраж и протоколирует результаты) и по одному судье на каждом снаряде (контролируют технику выполнения упражнения, ведут подсчет правильно выполненных движений, указывают на ошибки).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 xml:space="preserve">Тестирование сгибания и разгибания рук в упоре лежа на </w:t>
      </w:r>
      <w:proofErr w:type="gramStart"/>
      <w:r w:rsidRPr="005B3CF4">
        <w:rPr>
          <w:sz w:val="28"/>
          <w:szCs w:val="28"/>
          <w:bdr w:val="none" w:sz="0" w:space="0" w:color="auto" w:frame="1"/>
          <w:lang w:eastAsia="ru-RU"/>
        </w:rPr>
        <w:t>полу</w:t>
      </w:r>
      <w:proofErr w:type="gramEnd"/>
      <w:r w:rsidRPr="005B3CF4">
        <w:rPr>
          <w:sz w:val="28"/>
          <w:szCs w:val="28"/>
          <w:bdr w:val="none" w:sz="0" w:space="0" w:color="auto" w:frame="1"/>
          <w:lang w:eastAsia="ru-RU"/>
        </w:rPr>
        <w:t xml:space="preserve"> рекомендуется проводить с применением контактных платформ, что обеспечивает более высокую объективность измерения.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lastRenderedPageBreak/>
        <w:t>В зимний период целесообразно организовать соревнования по выполнению силовых упражнений, рывку гири и бегу на лыжах. В день соревнований в беге на лыжах другие виды испытаний не принимаются.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 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Рекомендации по выполнению видов испытаний (тестов), входящих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во Всероссийский физкультурно-спортивный комплекс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 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Перед тестированием участники выполняют индивидуальную или общую разминку под руководством инструктора, педагога (тренера-преподавателя) или самостоятельно. Одежда и обувь участников - спортивная.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Во время проведения тестирования обеспечиваются необходимые меры техники безопасности и сохранения здоровья участников.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1.  </w:t>
      </w:r>
      <w:r w:rsidRPr="005B3CF4">
        <w:rPr>
          <w:sz w:val="28"/>
          <w:szCs w:val="28"/>
          <w:bdr w:val="none" w:sz="0" w:space="0" w:color="auto" w:frame="1"/>
          <w:lang w:eastAsia="ru-RU"/>
        </w:rPr>
        <w:t>Челночный бег 3х10 м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Челночный бег проводится на любой ровной площадке с твердым покрытием, обеспечивающим хорошее сцепление с обувью. На расстоянии 10 м прочерчиваются 2 параллельные линии - "Старт" и "Финиш".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Участник, не наступая на стартовую линию, принимает положение высокого старта. По команде "Марш!" (с одновременным включением секундомера) участник бежит до финишной линии, касается линии рукой, возвращается к линии старта, касается ее и преодолевает последний отрезок без касания линии финиша рукой. Секундомер останавливают в момент пересечения линии "Финиш". Участники стартуют по 2 человека.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2.  </w:t>
      </w:r>
      <w:r w:rsidRPr="005B3CF4">
        <w:rPr>
          <w:sz w:val="28"/>
          <w:szCs w:val="28"/>
          <w:bdr w:val="none" w:sz="0" w:space="0" w:color="auto" w:frame="1"/>
          <w:lang w:eastAsia="ru-RU"/>
        </w:rPr>
        <w:t>Прыжок в длину с места толчком двумя ногами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Прыжок в длину с места толчком двумя ногами выполняется в секторе для горизонтальных прыжков в спортзале. Участник принимает исходное положение (далее - ИП): ноги на ширине плеч, ступни параллельно, носки ног перед линией отталкивания. Одновременным толчком двух ног выполняется прыжок вперед. Мах руками разрешен.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Измерение производится по перпендикулярной прямой от места отталкивания до ближайшего следа, оставленного любой частью тела участника.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Участнику предоставляются три попытки. В зачет идет лучший результат.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Ошибки: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1) заступ за линию отталкивания или касание ее;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2) выполнение отталкивания с предварительного подскока;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3) отталкивание ногами разновременно.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lastRenderedPageBreak/>
        <w:t>3. Подтягивание из виса лежа на низкой перекладине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Подтягивание на низкой перекладине выполняется из ИП: </w:t>
      </w:r>
      <w:proofErr w:type="gramStart"/>
      <w:r w:rsidRPr="005B3CF4">
        <w:rPr>
          <w:bdr w:val="none" w:sz="0" w:space="0" w:color="auto" w:frame="1"/>
          <w:lang w:eastAsia="ru-RU"/>
        </w:rPr>
        <w:t>вис</w:t>
      </w:r>
      <w:proofErr w:type="gramEnd"/>
      <w:r w:rsidRPr="005B3CF4">
        <w:rPr>
          <w:bdr w:val="none" w:sz="0" w:space="0" w:color="auto" w:frame="1"/>
          <w:lang w:eastAsia="ru-RU"/>
        </w:rPr>
        <w:t xml:space="preserve"> лежа лицом вверх хватом сверху, кисти рук на ширине плеч, голова, туловище и ноги составляют прямую линию, пятки могут упираться в опору высотой до 4 см.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Высота грифа перекладины для участников </w:t>
      </w:r>
      <w:r w:rsidRPr="005B3CF4">
        <w:rPr>
          <w:sz w:val="28"/>
          <w:szCs w:val="28"/>
          <w:bdr w:val="none" w:sz="0" w:space="0" w:color="auto" w:frame="1"/>
          <w:lang w:val="en-US" w:eastAsia="ru-RU"/>
        </w:rPr>
        <w:t>I</w:t>
      </w:r>
      <w:r w:rsidRPr="005B3CF4">
        <w:rPr>
          <w:sz w:val="28"/>
          <w:szCs w:val="28"/>
          <w:bdr w:val="none" w:sz="0" w:space="0" w:color="auto" w:frame="1"/>
          <w:lang w:eastAsia="ru-RU"/>
        </w:rPr>
        <w:t> - </w:t>
      </w:r>
      <w:r w:rsidRPr="005B3CF4">
        <w:rPr>
          <w:sz w:val="28"/>
          <w:szCs w:val="28"/>
          <w:bdr w:val="none" w:sz="0" w:space="0" w:color="auto" w:frame="1"/>
          <w:lang w:val="en-US" w:eastAsia="ru-RU"/>
        </w:rPr>
        <w:t>III</w:t>
      </w:r>
      <w:r w:rsidRPr="005B3CF4">
        <w:rPr>
          <w:sz w:val="28"/>
          <w:szCs w:val="28"/>
          <w:bdr w:val="none" w:sz="0" w:space="0" w:color="auto" w:frame="1"/>
          <w:lang w:eastAsia="ru-RU"/>
        </w:rPr>
        <w:t> ступеней - 90 см. Высота грифа перекладины для участников </w:t>
      </w:r>
      <w:r w:rsidRPr="005B3CF4">
        <w:rPr>
          <w:bdr w:val="none" w:sz="0" w:space="0" w:color="auto" w:frame="1"/>
          <w:lang w:val="en-US" w:eastAsia="ru-RU"/>
        </w:rPr>
        <w:t>IV</w:t>
      </w:r>
      <w:r w:rsidRPr="005B3CF4">
        <w:rPr>
          <w:bdr w:val="none" w:sz="0" w:space="0" w:color="auto" w:frame="1"/>
          <w:lang w:eastAsia="ru-RU"/>
        </w:rPr>
        <w:t> - </w:t>
      </w:r>
      <w:r w:rsidRPr="005B3CF4">
        <w:rPr>
          <w:bdr w:val="none" w:sz="0" w:space="0" w:color="auto" w:frame="1"/>
          <w:lang w:val="en-US" w:eastAsia="ru-RU"/>
        </w:rPr>
        <w:t>VI</w:t>
      </w:r>
      <w:r w:rsidRPr="005B3CF4">
        <w:rPr>
          <w:bdr w:val="none" w:sz="0" w:space="0" w:color="auto" w:frame="1"/>
          <w:lang w:eastAsia="ru-RU"/>
        </w:rPr>
        <w:t> ступеней - 110 см.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Для того чтобы занять ИП, участник подходит к перекладине, берется за гриф хватом сверху, приседает под гриф и, держа голову прямо, ставит подбородок на гриф перекладины. После чего, не разгибая рук и не отрывая подбородка от перекладины, шагая вперед, выпрямляется так, чтобы голова, туловище и ноги составляли прямую линию. Помощник судьи подставляет опору под ноги участника. После этого участник выпрямляет руки и занимает ИП. Из ИП участник подтягивается до пересечения подбородком грифа перекладины, затем опускается в вис и, </w:t>
      </w:r>
      <w:proofErr w:type="gramStart"/>
      <w:r w:rsidRPr="005B3CF4">
        <w:rPr>
          <w:bdr w:val="none" w:sz="0" w:space="0" w:color="auto" w:frame="1"/>
          <w:lang w:eastAsia="ru-RU"/>
        </w:rPr>
        <w:t>зафиксировав на 0,5 сек</w:t>
      </w:r>
      <w:proofErr w:type="gramEnd"/>
      <w:r w:rsidRPr="005B3CF4">
        <w:rPr>
          <w:bdr w:val="none" w:sz="0" w:space="0" w:color="auto" w:frame="1"/>
          <w:lang w:eastAsia="ru-RU"/>
        </w:rPr>
        <w:t>. ИП, продолжает выполнение упражнения.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Засчитывается количество правильно выполненных подтягиваний, фиксируемых счетом судьи.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Ошибки: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1) подтягивания с рывками или с </w:t>
      </w:r>
      <w:proofErr w:type="spellStart"/>
      <w:r w:rsidRPr="005B3CF4">
        <w:rPr>
          <w:bdr w:val="none" w:sz="0" w:space="0" w:color="auto" w:frame="1"/>
          <w:lang w:eastAsia="ru-RU"/>
        </w:rPr>
        <w:t>прогибанием</w:t>
      </w:r>
      <w:proofErr w:type="spellEnd"/>
      <w:r w:rsidRPr="005B3CF4">
        <w:rPr>
          <w:bdr w:val="none" w:sz="0" w:space="0" w:color="auto" w:frame="1"/>
          <w:lang w:eastAsia="ru-RU"/>
        </w:rPr>
        <w:t xml:space="preserve"> туловища;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2) подбородок не поднялся выше грифа перекладины;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3) отсутствие фиксации на 0,5 сек. ИП;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4) разновременное сгибание рук.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4. Подтягивание из виса на высокой перекладине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Подтягивание на высокой перекладине выполняется из ИП: вис хватом сверху, кисти рук на ширине плеч, руки, туловище и ноги выпрямлены, ноги не касаются пола, ступни вместе.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Участник подтягивается так, чтобы подбородок пересек верхнюю линию грифа перекладины, затем опускается в вис и продолжает выполнение упражнения. Засчитывается количество правильно выполненных подтягиваний, фиксируемых счетом судьи.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Ошибки: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1) подтягивание рывками или с махами ног (туловища);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2) подбородок не поднялся выше грифа перекладины;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3) разновременное сгибание рук.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 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5. Рывок гири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Для тестирования используются гири массой 16 кг. Контрольное время выполнения упражнения - 4 мин. Засчитывается суммарное количество правильно выполненных подъемов гири правой и левой рукой.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lastRenderedPageBreak/>
        <w:t>Соревнования проводятся на помосте или любой ровной площадке размером 2×2 м. Участник обязан выступать на соревнованиях в спортивной форме, позволяющей судьям  определять выпрямление работающей руки и разгибание ног в тазобедренных и коленных суставах.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Рывок гири выполняется в один прием, сначала одной рукой, затем без перерыва другой. Участник должен непрерывным движением поднимать гирю вверх до полного выпрямления руки и зафиксировать ее. Работающая рука, ноги и туловище при этом должны быть выпрямлены. Переход к выполнению упражнения другой рукой может быть сделан один раз. Для смены рук разрешено использовать дополнительные замахи.</w:t>
      </w:r>
    </w:p>
    <w:p w:rsidR="005B3CF4" w:rsidRPr="005B3CF4" w:rsidRDefault="005B3CF4" w:rsidP="005B3CF4">
      <w:pPr>
        <w:rPr>
          <w:lang w:eastAsia="ru-RU"/>
        </w:rPr>
      </w:pPr>
      <w:proofErr w:type="gramStart"/>
      <w:r w:rsidRPr="005B3CF4">
        <w:rPr>
          <w:bdr w:val="none" w:sz="0" w:space="0" w:color="auto" w:frame="1"/>
          <w:lang w:eastAsia="ru-RU"/>
        </w:rPr>
        <w:t>Участник имеет право начинать упражнение с любой руки и переходить к выполнению упражнения второй рукой в любое время, отдыхать, опустив гирю вниз (не ставя на пол) или держа ее в верхнем положении не более 5 сек. Во время выполнения упражнения судья фиксирует каждый правильно выполненный подъем после фиксации гири не менее чем на 0,5 сек.</w:t>
      </w:r>
      <w:proofErr w:type="gramEnd"/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Запрещено: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1) использовать какие-либо приспособления, облегчающие подъем гири, в том числе гимнастические накладки;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2) использовать канифоль для подготовки ладоней;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3) оказывать себе помощь, опираясь свободной рукой на бедро или туловище.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Ошибки: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1) </w:t>
      </w:r>
      <w:proofErr w:type="spellStart"/>
      <w:r w:rsidRPr="005B3CF4">
        <w:rPr>
          <w:bdr w:val="none" w:sz="0" w:space="0" w:color="auto" w:frame="1"/>
          <w:lang w:eastAsia="ru-RU"/>
        </w:rPr>
        <w:t>дожим</w:t>
      </w:r>
      <w:proofErr w:type="spellEnd"/>
      <w:r w:rsidRPr="005B3CF4">
        <w:rPr>
          <w:bdr w:val="none" w:sz="0" w:space="0" w:color="auto" w:frame="1"/>
          <w:lang w:eastAsia="ru-RU"/>
        </w:rPr>
        <w:t xml:space="preserve"> гири;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2) касание свободной рукой ног, туловища, гири, работающей руки;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3) постановка гири на голову, плечо, грудь, ногу или помост;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4) выход за пределы помоста.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 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sz w:val="28"/>
          <w:szCs w:val="28"/>
          <w:bdr w:val="none" w:sz="0" w:space="0" w:color="auto" w:frame="1"/>
          <w:lang w:eastAsia="ru-RU"/>
        </w:rPr>
        <w:t>6. Сгибание и разгибание рук в упоре лежа на полу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Сгибание и разгибание рук в упоре лежа выполняется из ИП: </w:t>
      </w:r>
      <w:proofErr w:type="gramStart"/>
      <w:r w:rsidRPr="005B3CF4">
        <w:rPr>
          <w:bdr w:val="none" w:sz="0" w:space="0" w:color="auto" w:frame="1"/>
          <w:lang w:eastAsia="ru-RU"/>
        </w:rPr>
        <w:t>упор</w:t>
      </w:r>
      <w:proofErr w:type="gramEnd"/>
      <w:r w:rsidRPr="005B3CF4">
        <w:rPr>
          <w:bdr w:val="none" w:sz="0" w:space="0" w:color="auto" w:frame="1"/>
          <w:lang w:eastAsia="ru-RU"/>
        </w:rPr>
        <w:t xml:space="preserve"> лежа на полу, руки на ширине плеч, кисти вперед, локти разведены не более 45 градусов, плечи, туловище и ноги составляют прямую линию. Стопы упираются в пол без опоры.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Сгибая руки, необходимо коснуться грудью пола (или платформы высотой         5 см), затем, разгибая руки, вернуться в ИП и, </w:t>
      </w:r>
      <w:proofErr w:type="gramStart"/>
      <w:r w:rsidRPr="005B3CF4">
        <w:rPr>
          <w:bdr w:val="none" w:sz="0" w:space="0" w:color="auto" w:frame="1"/>
          <w:lang w:eastAsia="ru-RU"/>
        </w:rPr>
        <w:t>зафиксировав его на 0,5 сек</w:t>
      </w:r>
      <w:proofErr w:type="gramEnd"/>
      <w:r w:rsidRPr="005B3CF4">
        <w:rPr>
          <w:bdr w:val="none" w:sz="0" w:space="0" w:color="auto" w:frame="1"/>
          <w:lang w:eastAsia="ru-RU"/>
        </w:rPr>
        <w:t>., продолжить выполнение упражнения.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Засчитывается количество правильно выполненных сгибаний и разгибаний рук, фиксируемых счетом судьи.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lastRenderedPageBreak/>
        <w:t>Ошибки: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1) касание пола коленями, бедрами, тазом;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2) нарушение прямой линии "плечи - туловище - ноги";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3) отсутствие фиксации на 0,5 сек. ИП;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4) разновременное разгибание рук.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7. Поднимание туловища из </w:t>
      </w:r>
      <w:proofErr w:type="gramStart"/>
      <w:r w:rsidRPr="005B3CF4">
        <w:rPr>
          <w:bdr w:val="none" w:sz="0" w:space="0" w:color="auto" w:frame="1"/>
          <w:lang w:eastAsia="ru-RU"/>
        </w:rPr>
        <w:t>положения</w:t>
      </w:r>
      <w:proofErr w:type="gramEnd"/>
      <w:r w:rsidRPr="005B3CF4">
        <w:rPr>
          <w:bdr w:val="none" w:sz="0" w:space="0" w:color="auto" w:frame="1"/>
          <w:lang w:eastAsia="ru-RU"/>
        </w:rPr>
        <w:t xml:space="preserve"> лежа на спине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Поднимание туловища из положения лежа выполняется из ИП: лежа на спине, руки за головой, локти вперед, ноги согнуты в коленях под прямым углом, ступни прижаты партнером к полу.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Участник выполняет максимальное количество </w:t>
      </w:r>
      <w:proofErr w:type="spellStart"/>
      <w:r w:rsidRPr="005B3CF4">
        <w:rPr>
          <w:bdr w:val="none" w:sz="0" w:space="0" w:color="auto" w:frame="1"/>
          <w:lang w:eastAsia="ru-RU"/>
        </w:rPr>
        <w:t>подниманий</w:t>
      </w:r>
      <w:proofErr w:type="spellEnd"/>
      <w:r w:rsidRPr="005B3CF4">
        <w:rPr>
          <w:bdr w:val="none" w:sz="0" w:space="0" w:color="auto" w:frame="1"/>
          <w:lang w:eastAsia="ru-RU"/>
        </w:rPr>
        <w:t xml:space="preserve"> (за 1 мин.), касаясь локтями бедер (коленей), с последующим возвратом в ИП.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Засчитывается количество правильно </w:t>
      </w:r>
      <w:proofErr w:type="gramStart"/>
      <w:r w:rsidRPr="005B3CF4">
        <w:rPr>
          <w:bdr w:val="none" w:sz="0" w:space="0" w:color="auto" w:frame="1"/>
          <w:lang w:eastAsia="ru-RU"/>
        </w:rPr>
        <w:t>выполненных</w:t>
      </w:r>
      <w:proofErr w:type="gramEnd"/>
      <w:r w:rsidRPr="005B3CF4">
        <w:rPr>
          <w:bdr w:val="none" w:sz="0" w:space="0" w:color="auto" w:frame="1"/>
          <w:lang w:eastAsia="ru-RU"/>
        </w:rPr>
        <w:t xml:space="preserve"> </w:t>
      </w:r>
      <w:proofErr w:type="spellStart"/>
      <w:r w:rsidRPr="005B3CF4">
        <w:rPr>
          <w:bdr w:val="none" w:sz="0" w:space="0" w:color="auto" w:frame="1"/>
          <w:lang w:eastAsia="ru-RU"/>
        </w:rPr>
        <w:t>подниманий</w:t>
      </w:r>
      <w:proofErr w:type="spellEnd"/>
      <w:r w:rsidRPr="005B3CF4">
        <w:rPr>
          <w:bdr w:val="none" w:sz="0" w:space="0" w:color="auto" w:frame="1"/>
          <w:lang w:eastAsia="ru-RU"/>
        </w:rPr>
        <w:t xml:space="preserve"> туловища.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Для выполнения тестирования создаются пары, один из партнеров выполняет упражнение, другой удерживает его ноги за ступни и голени и одновременно ведет счет. Затем участники меняются местами.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Ошибки: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1) отсутствие касания локтями бедер (коленей);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2) отсутствие касания лопатками мата;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3) пальцы разомкнуты "из замка";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4) смещение таза.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>8. Бег на лыжах на 1, 2, 3, 5 км</w:t>
      </w:r>
    </w:p>
    <w:p w:rsidR="005B3CF4" w:rsidRPr="005B3CF4" w:rsidRDefault="005B3CF4" w:rsidP="005B3CF4">
      <w:pPr>
        <w:rPr>
          <w:lang w:eastAsia="ru-RU"/>
        </w:rPr>
      </w:pPr>
      <w:r w:rsidRPr="005B3CF4">
        <w:rPr>
          <w:bdr w:val="none" w:sz="0" w:space="0" w:color="auto" w:frame="1"/>
          <w:lang w:eastAsia="ru-RU"/>
        </w:rPr>
        <w:t xml:space="preserve">Бег на лыжах проводится свободным стилем на дистанциях, проложенных преимущественно на местности со слабо- и среднепересеченным рельефом. Соревнования проводятся в закрытых от ветра местах в соответствии с санитарно-эпидемиологическими требованиями к условиям и организации обучения в общеобразовательных учреждениях (Санитарно-эпидемиологические правила и нормативы </w:t>
      </w:r>
      <w:proofErr w:type="spellStart"/>
      <w:r w:rsidRPr="005B3CF4">
        <w:rPr>
          <w:bdr w:val="none" w:sz="0" w:space="0" w:color="auto" w:frame="1"/>
          <w:lang w:eastAsia="ru-RU"/>
        </w:rPr>
        <w:t>СанПиН</w:t>
      </w:r>
      <w:proofErr w:type="spellEnd"/>
      <w:r w:rsidRPr="005B3CF4">
        <w:rPr>
          <w:bdr w:val="none" w:sz="0" w:space="0" w:color="auto" w:frame="1"/>
          <w:lang w:eastAsia="ru-RU"/>
        </w:rPr>
        <w:t xml:space="preserve"> 2.4.2.2821-10).</w:t>
      </w:r>
    </w:p>
    <w:p w:rsidR="001A528F" w:rsidRDefault="001A528F" w:rsidP="005B3CF4"/>
    <w:sectPr w:rsidR="001A528F" w:rsidSect="001A5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B3CF4"/>
    <w:rsid w:val="001A528F"/>
    <w:rsid w:val="005B3CF4"/>
    <w:rsid w:val="006447A1"/>
    <w:rsid w:val="00972769"/>
    <w:rsid w:val="009F0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3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77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1370</Words>
  <Characters>7810</Characters>
  <Application>Microsoft Office Word</Application>
  <DocSecurity>0</DocSecurity>
  <Lines>65</Lines>
  <Paragraphs>18</Paragraphs>
  <ScaleCrop>false</ScaleCrop>
  <Company/>
  <LinksUpToDate>false</LinksUpToDate>
  <CharactersWithSpaces>9162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</dc:creator>
  <cp:keywords/>
  <dc:description/>
  <cp:lastModifiedBy>Юрий</cp:lastModifiedBy>
  <cp:revision>2</cp:revision>
  <dcterms:created xsi:type="dcterms:W3CDTF">2023-10-01T16:17:00Z</dcterms:created>
  <dcterms:modified xsi:type="dcterms:W3CDTF">2023-10-01T16:17:00Z</dcterms:modified>
</cp:coreProperties>
</file>